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C63" w:rsidRPr="0026457E" w:rsidRDefault="00D06C63" w:rsidP="00D06C63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 xml:space="preserve">- </w:t>
      </w:r>
      <w:r w:rsidRPr="002C1399">
        <w:rPr>
          <w:color w:val="0D0D0D" w:themeColor="text1" w:themeTint="F2"/>
          <w:sz w:val="28"/>
          <w:szCs w:val="28"/>
        </w:rPr>
        <w:t>Vị trí: thửa đất số 1058, tờ bản đồ số 21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</w:t>
      </w:r>
      <w:r w:rsidRPr="002C1399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tích: 137,3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 Trong đó: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ở: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+ Đất trồng lúa: 34,9 m</w:t>
      </w:r>
      <w:r w:rsidRPr="00FB05D7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06C63" w:rsidRPr="002C1399" w:rsidRDefault="00D06C63" w:rsidP="00D06C63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C1399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không phạm lộ giới: 102,4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>.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Diện tích đất phạm lộ giới: 34,9 m</w:t>
      </w:r>
      <w:r w:rsidRPr="002C1399">
        <w:rPr>
          <w:color w:val="0D0D0D" w:themeColor="text1" w:themeTint="F2"/>
          <w:sz w:val="28"/>
          <w:szCs w:val="28"/>
          <w:vertAlign w:val="superscript"/>
        </w:rPr>
        <w:t>2</w:t>
      </w:r>
      <w:r w:rsidRPr="002C1399">
        <w:rPr>
          <w:color w:val="0D0D0D" w:themeColor="text1" w:themeTint="F2"/>
          <w:sz w:val="28"/>
          <w:szCs w:val="28"/>
        </w:rPr>
        <w:t xml:space="preserve">. </w:t>
      </w:r>
    </w:p>
    <w:p w:rsidR="00D06C63" w:rsidRPr="002C1399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C1399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06C63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D06C63" w:rsidRPr="0026457E" w:rsidRDefault="00D06C63" w:rsidP="00D06C63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Pr="00B9190D">
        <w:rPr>
          <w:b/>
          <w:bCs/>
          <w:color w:val="0D0D0D"/>
          <w:sz w:val="28"/>
          <w:szCs w:val="28"/>
          <w:lang w:val="nl-NL"/>
        </w:rPr>
        <w:t>6.019.339.384</w:t>
      </w:r>
      <w:r w:rsidRPr="0063674C">
        <w:rPr>
          <w:b/>
          <w:bCs/>
          <w:color w:val="0D0D0D"/>
          <w:sz w:val="28"/>
          <w:szCs w:val="28"/>
          <w:lang w:val="nl-NL"/>
        </w:rPr>
        <w:t xml:space="preserve"> đồng</w:t>
      </w:r>
      <w:r>
        <w:rPr>
          <w:b/>
          <w:bCs/>
          <w:color w:val="0D0D0D"/>
          <w:sz w:val="28"/>
          <w:szCs w:val="28"/>
          <w:lang w:val="nl-NL"/>
        </w:rPr>
        <w:t xml:space="preserve"> </w:t>
      </w:r>
      <w:r w:rsidRPr="006857BF">
        <w:rPr>
          <w:i/>
          <w:color w:val="0D0D0D"/>
          <w:sz w:val="28"/>
          <w:szCs w:val="28"/>
        </w:rPr>
        <w:t>(</w:t>
      </w:r>
      <w:r>
        <w:rPr>
          <w:i/>
          <w:color w:val="0D0D0D"/>
          <w:sz w:val="28"/>
          <w:szCs w:val="28"/>
        </w:rPr>
        <w:t>Sáu tỷ, không trăm mười chín triệu, ba trăm ba mươi chín nghìn, ba trăm tám mươi bốn đồng)</w:t>
      </w:r>
    </w:p>
    <w:p w:rsidR="00D06C63" w:rsidRDefault="00D06C63"/>
    <w:sectPr w:rsidR="00D06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63"/>
    <w:rsid w:val="000D7A9F"/>
    <w:rsid w:val="00D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BCFEA"/>
  <w15:chartTrackingRefBased/>
  <w15:docId w15:val="{FDB84EDB-D9BF-4C89-B2FF-F546C39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61C80-12CE-4DB1-B713-C1003BB70423}"/>
</file>

<file path=customXml/itemProps2.xml><?xml version="1.0" encoding="utf-8"?>
<ds:datastoreItem xmlns:ds="http://schemas.openxmlformats.org/officeDocument/2006/customXml" ds:itemID="{CB62D25D-3157-4776-9002-1B8EF136F27E}"/>
</file>

<file path=customXml/itemProps3.xml><?xml version="1.0" encoding="utf-8"?>
<ds:datastoreItem xmlns:ds="http://schemas.openxmlformats.org/officeDocument/2006/customXml" ds:itemID="{4D824917-0A67-4CB5-B67C-CA8CB25E6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2026-02-05T04:14:00Z</dcterms:created>
  <dcterms:modified xsi:type="dcterms:W3CDTF">2026-02-05T04:15:00Z</dcterms:modified>
</cp:coreProperties>
</file>